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3.03.11г.                                Русский язык</w:t>
      </w:r>
    </w:p>
    <w:p w:rsidR="000F4FA4" w:rsidRDefault="000F4FA4" w:rsidP="00C304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0479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сочинение «Весна»</w:t>
      </w:r>
    </w:p>
    <w:p w:rsidR="000F4FA4" w:rsidRDefault="000F4FA4" w:rsidP="00C304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0479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Научить составлять </w:t>
      </w:r>
      <w:r w:rsidR="000F4FA4">
        <w:rPr>
          <w:rFonts w:ascii="Times New Roman" w:hAnsi="Times New Roman" w:cs="Times New Roman"/>
          <w:sz w:val="28"/>
          <w:szCs w:val="28"/>
        </w:rPr>
        <w:t>письменный рассказ по опорным словам.</w:t>
      </w:r>
    </w:p>
    <w:p w:rsidR="00C30479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составлять повествовательный текст, определять его тему и озаглавливать.</w:t>
      </w:r>
    </w:p>
    <w:p w:rsidR="00C30479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самостоятельности, наблюдательности.</w:t>
      </w:r>
    </w:p>
    <w:p w:rsidR="000F4FA4" w:rsidRDefault="000F4FA4" w:rsidP="00C304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0479" w:rsidRDefault="00C30479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картинки с изображением весны.</w:t>
      </w:r>
    </w:p>
    <w:p w:rsidR="000F4FA4" w:rsidRDefault="000F4FA4" w:rsidP="00C304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0479" w:rsidRDefault="000F4FA4" w:rsidP="00C3047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C30479" w:rsidRDefault="00C30479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C30479" w:rsidRDefault="00C30479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и задач урока.</w:t>
      </w:r>
    </w:p>
    <w:p w:rsidR="00C30479" w:rsidRDefault="00C30479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539 стр. 212</w:t>
      </w:r>
    </w:p>
    <w:p w:rsidR="00C30479" w:rsidRDefault="00C30479" w:rsidP="00C304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года наступило после зимы?</w:t>
      </w:r>
    </w:p>
    <w:p w:rsidR="00C30479" w:rsidRDefault="00C30479" w:rsidP="00C304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Какими становятся дни?</w:t>
      </w:r>
    </w:p>
    <w:p w:rsidR="00C30479" w:rsidRDefault="00C30479" w:rsidP="00C304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прилетает с юга?</w:t>
      </w:r>
    </w:p>
    <w:p w:rsidR="00C30479" w:rsidRDefault="00C30479" w:rsidP="00C304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просыпается в лесу?</w:t>
      </w:r>
    </w:p>
    <w:p w:rsidR="00C30479" w:rsidRDefault="00C30479" w:rsidP="00C3047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0479" w:rsidRDefault="00C30479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устного рассказа по опорным словам:</w:t>
      </w:r>
    </w:p>
    <w:p w:rsidR="00C30479" w:rsidRPr="00C30479" w:rsidRDefault="00C30479" w:rsidP="00C3047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Появились первые цветочки, солнечная погода,</w:t>
      </w:r>
      <w:r w:rsidR="000F4FA4">
        <w:rPr>
          <w:rFonts w:ascii="Times New Roman" w:hAnsi="Times New Roman" w:cs="Times New Roman"/>
          <w:i/>
          <w:sz w:val="28"/>
          <w:szCs w:val="28"/>
        </w:rPr>
        <w:t xml:space="preserve"> ласково светит, 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прилетели, скворцы, грачи, вьют гнёзда, </w:t>
      </w:r>
      <w:r w:rsidR="000F4FA4">
        <w:rPr>
          <w:rFonts w:ascii="Times New Roman" w:hAnsi="Times New Roman" w:cs="Times New Roman"/>
          <w:i/>
          <w:sz w:val="28"/>
          <w:szCs w:val="28"/>
        </w:rPr>
        <w:t>тает снег, рады.</w:t>
      </w:r>
      <w:proofErr w:type="gramEnd"/>
    </w:p>
    <w:p w:rsidR="00C30479" w:rsidRDefault="00C30479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Заслушивание 4-5 учеников.</w:t>
      </w:r>
    </w:p>
    <w:p w:rsidR="000F4FA4" w:rsidRDefault="000F4FA4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учащихся в тетрадях.</w:t>
      </w:r>
    </w:p>
    <w:p w:rsidR="000F4FA4" w:rsidRDefault="000F4FA4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0F4FA4" w:rsidRDefault="000F4FA4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0F4FA4" w:rsidRDefault="000F4FA4" w:rsidP="00C3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всё о глаголе.</w:t>
      </w:r>
    </w:p>
    <w:p w:rsidR="00C30479" w:rsidRPr="00C30479" w:rsidRDefault="00C30479" w:rsidP="00C3047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sectPr w:rsidR="00C30479" w:rsidRPr="00C30479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C7EF3"/>
    <w:multiLevelType w:val="hybridMultilevel"/>
    <w:tmpl w:val="62640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479"/>
    <w:rsid w:val="000F4FA4"/>
    <w:rsid w:val="0029359C"/>
    <w:rsid w:val="007A61E7"/>
    <w:rsid w:val="0084132D"/>
    <w:rsid w:val="00993094"/>
    <w:rsid w:val="00A77C4D"/>
    <w:rsid w:val="00C30479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4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2011-03-02T18:01:00Z</dcterms:created>
  <dcterms:modified xsi:type="dcterms:W3CDTF">2011-03-02T18:14:00Z</dcterms:modified>
</cp:coreProperties>
</file>